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DSL -Designated Safeguarding Lead</w:t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ymauhhhmsgw2" w:id="0"/>
      <w:bookmarkEnd w:id="0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What is a DSL (Designated Safeguarding Lead)?</w:t>
      </w:r>
    </w:p>
    <w:p w:rsidR="00000000" w:rsidDel="00000000" w:rsidP="00000000" w:rsidRDefault="00000000" w:rsidRPr="00000000" w14:paraId="0000000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Designated Safeguarding Lead (DSL)</w:t>
      </w:r>
      <w:r w:rsidDel="00000000" w:rsidR="00000000" w:rsidRPr="00000000">
        <w:rPr>
          <w:rtl w:val="0"/>
        </w:rPr>
        <w:t xml:space="preserve"> is the person responsible for overseeing </w:t>
      </w:r>
      <w:r w:rsidDel="00000000" w:rsidR="00000000" w:rsidRPr="00000000">
        <w:rPr>
          <w:b w:val="1"/>
          <w:bCs w:val="1"/>
          <w:rtl w:val="0"/>
        </w:rPr>
        <w:t xml:space="preserve">child protection and safeguarding</w:t>
      </w:r>
      <w:r w:rsidDel="00000000" w:rsidR="00000000" w:rsidRPr="00000000">
        <w:rPr>
          <w:rtl w:val="0"/>
        </w:rPr>
        <w:t xml:space="preserve"> within an organisation, such as a school, childcare setting, or activity club. They are the main point of contact for </w:t>
      </w:r>
      <w:r w:rsidDel="00000000" w:rsidR="00000000" w:rsidRPr="00000000">
        <w:rPr>
          <w:b w:val="1"/>
          <w:bCs w:val="1"/>
          <w:rtl w:val="0"/>
        </w:rPr>
        <w:t xml:space="preserve">safeguarding concerns</w:t>
      </w:r>
      <w:r w:rsidDel="00000000" w:rsidR="00000000" w:rsidRPr="00000000">
        <w:rPr>
          <w:rtl w:val="0"/>
        </w:rPr>
        <w:t xml:space="preserve"> and ensure that children are protected from harm.</w:t>
      </w:r>
    </w:p>
    <w:p w:rsidR="00000000" w:rsidDel="00000000" w:rsidP="00000000" w:rsidRDefault="00000000" w:rsidRPr="00000000" w14:paraId="00000005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kgakzc6ju31" w:id="1"/>
      <w:bookmarkEnd w:id="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Role of a DSL</w:t>
      </w:r>
    </w:p>
    <w:p w:rsidR="00000000" w:rsidDel="00000000" w:rsidP="00000000" w:rsidRDefault="00000000" w:rsidRPr="00000000" w14:paraId="0000000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A DSL has several key responsibilities, including:</w:t>
      </w:r>
    </w:p>
    <w:p w:rsidR="00000000" w:rsidDel="00000000" w:rsidP="00000000" w:rsidRDefault="00000000" w:rsidRPr="00000000" w14:paraId="00000008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Safeguarding &amp; Child Protection</w:t>
      </w:r>
    </w:p>
    <w:p w:rsidR="00000000" w:rsidDel="00000000" w:rsidP="00000000" w:rsidRDefault="00000000" w:rsidRPr="00000000" w14:paraId="00000009">
      <w:pPr>
        <w:numPr>
          <w:ilvl w:val="0"/>
          <w:numId w:val="7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Ensuring the safety and well-being of all children in the provision.</w:t>
      </w:r>
    </w:p>
    <w:p w:rsidR="00000000" w:rsidDel="00000000" w:rsidP="00000000" w:rsidRDefault="00000000" w:rsidRPr="00000000" w14:paraId="0000000A">
      <w:pPr>
        <w:numPr>
          <w:ilvl w:val="0"/>
          <w:numId w:val="7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Recognising signs of abuse, neglect, or harm and taking appropriate action.</w:t>
      </w:r>
    </w:p>
    <w:p w:rsidR="00000000" w:rsidDel="00000000" w:rsidP="00000000" w:rsidRDefault="00000000" w:rsidRPr="00000000" w14:paraId="0000000B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Receiving &amp; Acting on Concerns</w:t>
      </w:r>
    </w:p>
    <w:p w:rsidR="00000000" w:rsidDel="00000000" w:rsidP="00000000" w:rsidRDefault="00000000" w:rsidRPr="00000000" w14:paraId="0000000C">
      <w:pPr>
        <w:numPr>
          <w:ilvl w:val="0"/>
          <w:numId w:val="9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Handling disclosures from children, parents, or staff.</w:t>
      </w:r>
    </w:p>
    <w:p w:rsidR="00000000" w:rsidDel="00000000" w:rsidP="00000000" w:rsidRDefault="00000000" w:rsidRPr="00000000" w14:paraId="0000000D">
      <w:pPr>
        <w:numPr>
          <w:ilvl w:val="0"/>
          <w:numId w:val="9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Keeping accurate, confidential safeguarding records.</w:t>
      </w:r>
    </w:p>
    <w:p w:rsidR="00000000" w:rsidDel="00000000" w:rsidP="00000000" w:rsidRDefault="00000000" w:rsidRPr="00000000" w14:paraId="0000000E">
      <w:pPr>
        <w:numPr>
          <w:ilvl w:val="0"/>
          <w:numId w:val="9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Referring concerns to external agencies (such as social services or the police) when necessary.</w:t>
      </w:r>
    </w:p>
    <w:p w:rsidR="00000000" w:rsidDel="00000000" w:rsidP="00000000" w:rsidRDefault="00000000" w:rsidRPr="00000000" w14:paraId="0000000F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Training &amp; Supporting Staff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Ensuring all staff understand safeguarding policies and procedures.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Delivering or organising safeguarding training.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Acting as a point of support for staff dealing with safeguarding issues.</w:t>
      </w:r>
    </w:p>
    <w:p w:rsidR="00000000" w:rsidDel="00000000" w:rsidP="00000000" w:rsidRDefault="00000000" w:rsidRPr="00000000" w14:paraId="00000013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Policy &amp; Procedure Compliance</w:t>
      </w:r>
    </w:p>
    <w:p w:rsidR="00000000" w:rsidDel="00000000" w:rsidP="00000000" w:rsidRDefault="00000000" w:rsidRPr="00000000" w14:paraId="00000014">
      <w:pPr>
        <w:numPr>
          <w:ilvl w:val="0"/>
          <w:numId w:val="8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Implementing and reviewing the organisation’s </w:t>
      </w:r>
      <w:r w:rsidDel="00000000" w:rsidR="00000000" w:rsidRPr="00000000">
        <w:rPr>
          <w:b w:val="1"/>
          <w:bCs w:val="1"/>
          <w:rtl w:val="0"/>
        </w:rPr>
        <w:t xml:space="preserve">safeguarding policies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5">
      <w:pPr>
        <w:numPr>
          <w:ilvl w:val="0"/>
          <w:numId w:val="8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Ensuring compliance with </w:t>
      </w:r>
      <w:r w:rsidDel="00000000" w:rsidR="00000000" w:rsidRPr="00000000">
        <w:rPr>
          <w:b w:val="1"/>
          <w:bCs w:val="1"/>
          <w:rtl w:val="0"/>
        </w:rPr>
        <w:t xml:space="preserve">Keeping Children Safe in Education (KCSIE)</w:t>
      </w:r>
      <w:r w:rsidDel="00000000" w:rsidR="00000000" w:rsidRPr="00000000">
        <w:rPr>
          <w:rtl w:val="0"/>
        </w:rPr>
        <w:t xml:space="preserve"> and other relevant guidance.</w:t>
      </w:r>
    </w:p>
    <w:p w:rsidR="00000000" w:rsidDel="00000000" w:rsidP="00000000" w:rsidRDefault="00000000" w:rsidRPr="00000000" w14:paraId="00000016">
      <w:pPr>
        <w:numPr>
          <w:ilvl w:val="0"/>
          <w:numId w:val="8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Working with external safeguarding agencies, such as </w:t>
      </w:r>
      <w:r w:rsidDel="00000000" w:rsidR="00000000" w:rsidRPr="00000000">
        <w:rPr>
          <w:b w:val="1"/>
          <w:bCs w:val="1"/>
          <w:rtl w:val="0"/>
        </w:rPr>
        <w:t xml:space="preserve">Local Safeguarding Partnerships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="259" w:lineRule="auto"/>
        <w:rPr>
          <w:b w:val="1"/>
          <w:bCs w:val="1"/>
        </w:rPr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Multi-Agency Working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Liaising with social workers, health professionals, police, and other safeguarding organisations.</w:t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Attending safeguarding meetings and case conferences when required.</w:t>
      </w:r>
    </w:p>
    <w:p w:rsidR="00000000" w:rsidDel="00000000" w:rsidP="00000000" w:rsidRDefault="00000000" w:rsidRPr="00000000" w14:paraId="0000001C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zck0mcaz4n92" w:id="2"/>
      <w:bookmarkEnd w:id="2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What Training Does a DSL Need?</w:t>
      </w:r>
    </w:p>
    <w:p w:rsidR="00000000" w:rsidDel="00000000" w:rsidP="00000000" w:rsidRDefault="00000000" w:rsidRPr="00000000" w14:paraId="0000001E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A </w:t>
      </w:r>
      <w:r w:rsidDel="00000000" w:rsidR="00000000" w:rsidRPr="00000000">
        <w:rPr>
          <w:b w:val="1"/>
          <w:bCs w:val="1"/>
          <w:rtl w:val="0"/>
        </w:rPr>
        <w:t xml:space="preserve">DSL must complete specialist safeguarding training</w:t>
      </w:r>
      <w:r w:rsidDel="00000000" w:rsidR="00000000" w:rsidRPr="00000000">
        <w:rPr>
          <w:rtl w:val="0"/>
        </w:rPr>
        <w:t xml:space="preserve"> that goes beyond basic child protection training. This includes:</w:t>
      </w:r>
    </w:p>
    <w:p w:rsidR="00000000" w:rsidDel="00000000" w:rsidP="00000000" w:rsidRDefault="00000000" w:rsidRPr="00000000" w14:paraId="0000001F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l8ay7hfq4f0" w:id="3"/>
      <w:bookmarkEnd w:id="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Advanced Safeguarding &amp; Child Protection Training</w:t>
      </w:r>
    </w:p>
    <w:p w:rsidR="00000000" w:rsidDel="00000000" w:rsidP="00000000" w:rsidRDefault="00000000" w:rsidRPr="00000000" w14:paraId="00000020">
      <w:pPr>
        <w:numPr>
          <w:ilvl w:val="0"/>
          <w:numId w:val="10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Covers </w:t>
      </w:r>
      <w:r w:rsidDel="00000000" w:rsidR="00000000" w:rsidRPr="00000000">
        <w:rPr>
          <w:b w:val="1"/>
          <w:bCs w:val="1"/>
          <w:rtl w:val="0"/>
        </w:rPr>
        <w:t xml:space="preserve">recognising, reporting, and responding</w:t>
      </w:r>
      <w:r w:rsidDel="00000000" w:rsidR="00000000" w:rsidRPr="00000000">
        <w:rPr>
          <w:rtl w:val="0"/>
        </w:rPr>
        <w:t xml:space="preserve"> to concerns.</w:t>
      </w:r>
    </w:p>
    <w:p w:rsidR="00000000" w:rsidDel="00000000" w:rsidP="00000000" w:rsidRDefault="00000000" w:rsidRPr="00000000" w14:paraId="00000021">
      <w:pPr>
        <w:numPr>
          <w:ilvl w:val="0"/>
          <w:numId w:val="10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Teaches </w:t>
      </w:r>
      <w:r w:rsidDel="00000000" w:rsidR="00000000" w:rsidRPr="00000000">
        <w:rPr>
          <w:b w:val="1"/>
          <w:bCs w:val="1"/>
          <w:rtl w:val="0"/>
        </w:rPr>
        <w:t xml:space="preserve">handling disclosures</w:t>
      </w:r>
      <w:r w:rsidDel="00000000" w:rsidR="00000000" w:rsidRPr="00000000">
        <w:rPr>
          <w:rtl w:val="0"/>
        </w:rPr>
        <w:t xml:space="preserve"> sensitively and professionally.</w:t>
      </w:r>
    </w:p>
    <w:p w:rsidR="00000000" w:rsidDel="00000000" w:rsidP="00000000" w:rsidRDefault="00000000" w:rsidRPr="00000000" w14:paraId="00000022">
      <w:pPr>
        <w:numPr>
          <w:ilvl w:val="0"/>
          <w:numId w:val="10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Outlines legal responsibilities and policies.</w:t>
      </w:r>
    </w:p>
    <w:p w:rsidR="00000000" w:rsidDel="00000000" w:rsidP="00000000" w:rsidRDefault="00000000" w:rsidRPr="00000000" w14:paraId="0000002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ogbmcs1cyqij" w:id="4"/>
      <w:bookmarkEnd w:id="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Multi-Agency Safeguarding Training</w:t>
      </w:r>
    </w:p>
    <w:p w:rsidR="00000000" w:rsidDel="00000000" w:rsidP="00000000" w:rsidRDefault="00000000" w:rsidRPr="00000000" w14:paraId="00000024">
      <w:pPr>
        <w:numPr>
          <w:ilvl w:val="0"/>
          <w:numId w:val="2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Focuses on working with </w:t>
      </w:r>
      <w:r w:rsidDel="00000000" w:rsidR="00000000" w:rsidRPr="00000000">
        <w:rPr>
          <w:b w:val="1"/>
          <w:bCs w:val="1"/>
          <w:rtl w:val="0"/>
        </w:rPr>
        <w:t xml:space="preserve">social services, police, and other professionals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Helps understand the </w:t>
      </w:r>
      <w:r w:rsidDel="00000000" w:rsidR="00000000" w:rsidRPr="00000000">
        <w:rPr>
          <w:b w:val="1"/>
          <w:bCs w:val="1"/>
          <w:rtl w:val="0"/>
        </w:rPr>
        <w:t xml:space="preserve">referral process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b w:val="1"/>
          <w:bCs w:val="1"/>
          <w:rtl w:val="0"/>
        </w:rPr>
        <w:t xml:space="preserve">thresholds for intervention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v63grmv93bip" w:id="5"/>
      <w:bookmarkEnd w:id="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DSL-Specific Training (Renewed Every 2 Years)</w:t>
      </w:r>
    </w:p>
    <w:p w:rsidR="00000000" w:rsidDel="00000000" w:rsidP="00000000" w:rsidRDefault="00000000" w:rsidRPr="00000000" w14:paraId="00000027">
      <w:pPr>
        <w:numPr>
          <w:ilvl w:val="0"/>
          <w:numId w:val="6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Must be </w:t>
      </w:r>
      <w:r w:rsidDel="00000000" w:rsidR="00000000" w:rsidRPr="00000000">
        <w:rPr>
          <w:b w:val="1"/>
          <w:bCs w:val="1"/>
          <w:rtl w:val="0"/>
        </w:rPr>
        <w:t xml:space="preserve">updated regularly</w:t>
      </w:r>
      <w:r w:rsidDel="00000000" w:rsidR="00000000" w:rsidRPr="00000000">
        <w:rPr>
          <w:rtl w:val="0"/>
        </w:rPr>
        <w:t xml:space="preserve"> (every </w:t>
      </w:r>
      <w:r w:rsidDel="00000000" w:rsidR="00000000" w:rsidRPr="00000000">
        <w:rPr>
          <w:b w:val="1"/>
          <w:bCs w:val="1"/>
          <w:rtl w:val="0"/>
        </w:rPr>
        <w:t xml:space="preserve">two years</w:t>
      </w:r>
      <w:r w:rsidDel="00000000" w:rsidR="00000000" w:rsidRPr="00000000">
        <w:rPr>
          <w:rtl w:val="0"/>
        </w:rPr>
        <w:t xml:space="preserve"> as per statutory guidance).</w:t>
      </w:r>
    </w:p>
    <w:p w:rsidR="00000000" w:rsidDel="00000000" w:rsidP="00000000" w:rsidRDefault="00000000" w:rsidRPr="00000000" w14:paraId="00000028">
      <w:pPr>
        <w:numPr>
          <w:ilvl w:val="0"/>
          <w:numId w:val="6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rtl w:val="0"/>
        </w:rPr>
        <w:t xml:space="preserve">Covers the latest safeguarding legislation and best practices.</w:t>
      </w:r>
    </w:p>
    <w:p w:rsidR="00000000" w:rsidDel="00000000" w:rsidP="00000000" w:rsidRDefault="00000000" w:rsidRPr="00000000" w14:paraId="00000029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keuhusy7rwd" w:id="6"/>
      <w:bookmarkEnd w:id="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4️⃣ Additional Recommended Training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Prevent Duty Training</w:t>
      </w:r>
      <w:r w:rsidDel="00000000" w:rsidR="00000000" w:rsidRPr="00000000">
        <w:rPr>
          <w:rtl w:val="0"/>
        </w:rPr>
        <w:t xml:space="preserve"> – To identify and prevent radicalisation.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Mental Health First Aid</w:t>
      </w:r>
      <w:r w:rsidDel="00000000" w:rsidR="00000000" w:rsidRPr="00000000">
        <w:rPr>
          <w:rtl w:val="0"/>
        </w:rPr>
        <w:t xml:space="preserve"> – Supporting children with mental health concerns.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spacing w:after="0" w:afterAutospacing="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Online Safety Training</w:t>
      </w:r>
      <w:r w:rsidDel="00000000" w:rsidR="00000000" w:rsidRPr="00000000">
        <w:rPr>
          <w:rtl w:val="0"/>
        </w:rPr>
        <w:t xml:space="preserve"> – Recognising and addressing risks in the digital world.</w:t>
      </w:r>
    </w:p>
    <w:p w:rsidR="00000000" w:rsidDel="00000000" w:rsidP="00000000" w:rsidRDefault="00000000" w:rsidRPr="00000000" w14:paraId="0000002D">
      <w:pPr>
        <w:numPr>
          <w:ilvl w:val="0"/>
          <w:numId w:val="5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Safer Recruitment Training</w:t>
      </w:r>
      <w:r w:rsidDel="00000000" w:rsidR="00000000" w:rsidRPr="00000000">
        <w:rPr>
          <w:rtl w:val="0"/>
        </w:rPr>
        <w:t xml:space="preserve"> – Ensuring safe hiring practices in childcare and education.</w:t>
      </w:r>
    </w:p>
    <w:p w:rsidR="00000000" w:rsidDel="00000000" w:rsidP="00000000" w:rsidRDefault="00000000" w:rsidRPr="00000000" w14:paraId="0000002E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bCs w:val="1"/>
          <w:rtl w:val="0"/>
        </w:rPr>
        <w:t xml:space="preserve">Every organisation working with children must have a trained DSL</w:t>
      </w:r>
      <w:r w:rsidDel="00000000" w:rsidR="00000000" w:rsidRPr="00000000">
        <w:rPr>
          <w:rtl w:val="0"/>
        </w:rPr>
        <w:t xml:space="preserve"> to ensure a </w:t>
      </w:r>
      <w:r w:rsidDel="00000000" w:rsidR="00000000" w:rsidRPr="00000000">
        <w:rPr>
          <w:b w:val="1"/>
          <w:bCs w:val="1"/>
          <w:rtl w:val="0"/>
        </w:rPr>
        <w:t xml:space="preserve">safe and supportive</w:t>
      </w:r>
      <w:r w:rsidDel="00000000" w:rsidR="00000000" w:rsidRPr="00000000">
        <w:rPr>
          <w:rtl w:val="0"/>
        </w:rPr>
        <w:t xml:space="preserve"> environment.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DSL training must be refreshed regularly</w:t>
      </w:r>
      <w:r w:rsidDel="00000000" w:rsidR="00000000" w:rsidRPr="00000000">
        <w:rPr>
          <w:rtl w:val="0"/>
        </w:rPr>
        <w:t xml:space="preserve"> to stay up to date with safeguarding policies.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Staff should know who the DSL is</w:t>
      </w:r>
      <w:r w:rsidDel="00000000" w:rsidR="00000000" w:rsidRPr="00000000">
        <w:rPr>
          <w:rtl w:val="0"/>
        </w:rPr>
        <w:t xml:space="preserve"> and how to report concerns.</w:t>
      </w:r>
    </w:p>
    <w:p w:rsidR="00000000" w:rsidDel="00000000" w:rsidP="00000000" w:rsidRDefault="00000000" w:rsidRPr="00000000" w14:paraId="00000030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loqpa15qvjuv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t3bj6hvv9kzx" w:id="8"/>
      <w:bookmarkEnd w:id="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What Should a Staff Member Do if They Have a Safeguarding Concern About the DSL?</w:t>
      </w:r>
    </w:p>
    <w:p w:rsidR="00000000" w:rsidDel="00000000" w:rsidP="00000000" w:rsidRDefault="00000000" w:rsidRPr="00000000" w14:paraId="00000033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While the </w:t>
      </w:r>
      <w:r w:rsidDel="00000000" w:rsidR="00000000" w:rsidRPr="00000000">
        <w:rPr>
          <w:b w:val="1"/>
          <w:bCs w:val="1"/>
          <w:rtl w:val="0"/>
        </w:rPr>
        <w:t xml:space="preserve">Designated Safeguarding Lead (DSL)</w:t>
      </w:r>
      <w:r w:rsidDel="00000000" w:rsidR="00000000" w:rsidRPr="00000000">
        <w:rPr>
          <w:rtl w:val="0"/>
        </w:rPr>
        <w:t xml:space="preserve"> is responsible for handling safeguarding concerns, there must be a clear process in place for staff to follow </w:t>
      </w:r>
      <w:r w:rsidDel="00000000" w:rsidR="00000000" w:rsidRPr="00000000">
        <w:rPr>
          <w:b w:val="1"/>
          <w:bCs w:val="1"/>
          <w:rtl w:val="0"/>
        </w:rPr>
        <w:t xml:space="preserve">if they have concerns about the DSL themselves</w:t>
      </w:r>
      <w:r w:rsidDel="00000000" w:rsidR="00000000" w:rsidRPr="00000000">
        <w:rPr>
          <w:rtl w:val="0"/>
        </w:rPr>
        <w:t xml:space="preserve"> or feel that a safeguarding issue has not been handled properly.</w:t>
      </w:r>
    </w:p>
    <w:p w:rsidR="00000000" w:rsidDel="00000000" w:rsidP="00000000" w:rsidRDefault="00000000" w:rsidRPr="00000000" w14:paraId="00000034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512nxj7r058u" w:id="9"/>
      <w:bookmarkEnd w:id="9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Reporting Concerns About the DSL</w:t>
      </w:r>
    </w:p>
    <w:p w:rsidR="00000000" w:rsidDel="00000000" w:rsidP="00000000" w:rsidRDefault="00000000" w:rsidRPr="00000000" w14:paraId="0000003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a staff member has a </w:t>
      </w:r>
      <w:r w:rsidDel="00000000" w:rsidR="00000000" w:rsidRPr="00000000">
        <w:rPr>
          <w:b w:val="1"/>
          <w:bCs w:val="1"/>
          <w:rtl w:val="0"/>
        </w:rPr>
        <w:t xml:space="preserve">safeguarding concern about the DSL</w:t>
      </w:r>
      <w:r w:rsidDel="00000000" w:rsidR="00000000" w:rsidRPr="00000000">
        <w:rPr>
          <w:rtl w:val="0"/>
        </w:rPr>
        <w:t xml:space="preserve">, they should:</w:t>
      </w:r>
    </w:p>
    <w:p w:rsidR="00000000" w:rsidDel="00000000" w:rsidP="00000000" w:rsidRDefault="00000000" w:rsidRPr="00000000" w14:paraId="00000037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Report the concern to the Deputy DSL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(if applicable) or the most senior manager (such as the Headteacher, Director, or Safeguarding Governor).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Follow the organisation’s Whistleblowing Policy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if they feel unable to report through standard safeguarding channels.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Document the concern clearly</w:t>
      </w:r>
      <w:r w:rsidDel="00000000" w:rsidR="00000000" w:rsidRPr="00000000">
        <w:rPr>
          <w:rtl w:val="0"/>
        </w:rPr>
        <w:t xml:space="preserve">—include dates, times, and details of any incidents.</w:t>
      </w:r>
    </w:p>
    <w:p w:rsidR="00000000" w:rsidDel="00000000" w:rsidP="00000000" w:rsidRDefault="00000000" w:rsidRPr="00000000" w14:paraId="00000038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tcre5zkzfsw9" w:id="10"/>
      <w:bookmarkEnd w:id="10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If a DSL Fails to Act on a Safeguarding Concern</w:t>
      </w:r>
    </w:p>
    <w:p w:rsidR="00000000" w:rsidDel="00000000" w:rsidP="00000000" w:rsidRDefault="00000000" w:rsidRPr="00000000" w14:paraId="0000003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a staff member has </w:t>
      </w:r>
      <w:r w:rsidDel="00000000" w:rsidR="00000000" w:rsidRPr="00000000">
        <w:rPr>
          <w:b w:val="1"/>
          <w:bCs w:val="1"/>
          <w:rtl w:val="0"/>
        </w:rPr>
        <w:t xml:space="preserve">raised a safeguarding concern</w:t>
      </w:r>
      <w:r w:rsidDel="00000000" w:rsidR="00000000" w:rsidRPr="00000000">
        <w:rPr>
          <w:rtl w:val="0"/>
        </w:rPr>
        <w:t xml:space="preserve"> but feels that the DSL has not taken it seriously or has failed to act appropriately, they should:</w:t>
      </w:r>
    </w:p>
    <w:p w:rsidR="00000000" w:rsidDel="00000000" w:rsidP="00000000" w:rsidRDefault="00000000" w:rsidRPr="00000000" w14:paraId="0000003B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Escalate the concern to senior management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(e.g., the organisation’s owner, Headteacher, or Trustees).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Contact the Local Authority Designated Officer (LADO)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The LADO handles safeguarding concerns regarding staff in positions of trust.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Report directly to Children’s Social Care or the Police</w:t>
      </w:r>
      <w:r w:rsidDel="00000000" w:rsidR="00000000" w:rsidRPr="00000000">
        <w:rPr>
          <w:rtl w:val="0"/>
        </w:rPr>
        <w:t xml:space="preserve"> if they believe a child is at immediate risk of harm.</w:t>
      </w:r>
    </w:p>
    <w:p w:rsidR="00000000" w:rsidDel="00000000" w:rsidP="00000000" w:rsidRDefault="00000000" w:rsidRPr="00000000" w14:paraId="0000003C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zgwr2kdc1gtv" w:id="11"/>
      <w:bookmarkEnd w:id="11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Using the Whistleblowing Policy</w:t>
      </w:r>
    </w:p>
    <w:p w:rsidR="00000000" w:rsidDel="00000000" w:rsidP="00000000" w:rsidRDefault="00000000" w:rsidRPr="00000000" w14:paraId="0000003E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a staff member feels unable to report internally due to fear of repercussions or lack of confidence in the response, they can:</w:t>
      </w:r>
    </w:p>
    <w:p w:rsidR="00000000" w:rsidDel="00000000" w:rsidP="00000000" w:rsidRDefault="00000000" w:rsidRPr="00000000" w14:paraId="0000003F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✅ </w:t>
      </w:r>
      <w:r w:rsidDel="00000000" w:rsidR="00000000" w:rsidRPr="00000000">
        <w:rPr>
          <w:b w:val="1"/>
          <w:bCs w:val="1"/>
          <w:rtl w:val="0"/>
        </w:rPr>
        <w:t xml:space="preserve">Use the organisation’s whistleblowing policy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, which protects them from unfair treatment when raising concerns.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Report to external safeguarding bodies</w:t>
      </w:r>
      <w:r w:rsidDel="00000000" w:rsidR="00000000" w:rsidRPr="00000000">
        <w:rPr>
          <w:rtl w:val="0"/>
        </w:rPr>
        <w:t xml:space="preserve">, such as:</w:t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afterAutospacing="0" w:before="24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NSPCC Whistleblowing Advice Line</w:t>
      </w:r>
      <w:r w:rsidDel="00000000" w:rsidR="00000000" w:rsidRPr="00000000">
        <w:rPr>
          <w:rtl w:val="0"/>
        </w:rPr>
        <w:t xml:space="preserve">: 📞 0800 028 0285</w:t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after="240" w:before="0" w:beforeAutospacing="0" w:line="259" w:lineRule="auto"/>
        <w:ind w:left="720" w:hanging="360"/>
        <w:rPr/>
      </w:pPr>
      <w:r w:rsidDel="00000000" w:rsidR="00000000" w:rsidRPr="00000000">
        <w:rPr>
          <w:b w:val="1"/>
          <w:bCs w:val="1"/>
          <w:rtl w:val="0"/>
        </w:rPr>
        <w:t xml:space="preserve">Ofsted (for childcare/education settings)</w:t>
      </w:r>
      <w:r w:rsidDel="00000000" w:rsidR="00000000" w:rsidRPr="00000000">
        <w:rPr>
          <w:rtl w:val="0"/>
        </w:rPr>
        <w:t xml:space="preserve">: 📞 0300 123 3155</w:t>
      </w:r>
    </w:p>
    <w:p w:rsidR="00000000" w:rsidDel="00000000" w:rsidP="00000000" w:rsidRDefault="00000000" w:rsidRPr="00000000" w14:paraId="00000042">
      <w:pPr>
        <w:spacing w:after="160" w:line="259" w:lineRule="auto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ffpi26ogjguh" w:id="12"/>
      <w:bookmarkEnd w:id="1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4️⃣ Key Reminders for Staff</w:t>
      </w:r>
    </w:p>
    <w:p w:rsidR="00000000" w:rsidDel="00000000" w:rsidP="00000000" w:rsidRDefault="00000000" w:rsidRPr="00000000" w14:paraId="0000004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📌 </w:t>
      </w:r>
      <w:r w:rsidDel="00000000" w:rsidR="00000000" w:rsidRPr="00000000">
        <w:rPr>
          <w:b w:val="1"/>
          <w:bCs w:val="1"/>
          <w:rtl w:val="0"/>
        </w:rPr>
        <w:t xml:space="preserve">All concerns must be taken seriously</w:t>
      </w:r>
      <w:r w:rsidDel="00000000" w:rsidR="00000000" w:rsidRPr="00000000">
        <w:rPr>
          <w:rtl w:val="0"/>
        </w:rPr>
        <w:t xml:space="preserve">—staff should never ignore a safeguarding issue, even if it involves a senior colleague.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Safeguarding policies should clearly outline</w:t>
      </w:r>
      <w:r w:rsidDel="00000000" w:rsidR="00000000" w:rsidRPr="00000000">
        <w:rPr>
          <w:rtl w:val="0"/>
        </w:rPr>
        <w:t xml:space="preserve"> what to do if concerns involve the DSL.</w:t>
        <w:br w:type="textWrapping"/>
        <w:t xml:space="preserve"> 📌 </w:t>
      </w:r>
      <w:r w:rsidDel="00000000" w:rsidR="00000000" w:rsidRPr="00000000">
        <w:rPr>
          <w:b w:val="1"/>
          <w:bCs w:val="1"/>
          <w:rtl w:val="0"/>
        </w:rPr>
        <w:t xml:space="preserve">Confidentiality must be maintained</w:t>
      </w:r>
      <w:r w:rsidDel="00000000" w:rsidR="00000000" w:rsidRPr="00000000">
        <w:rPr>
          <w:rtl w:val="0"/>
        </w:rPr>
        <w:t xml:space="preserve">—concerns should only be shared with appropriate safeguarding professionals.</w:t>
      </w:r>
    </w:p>
    <w:p w:rsidR="00000000" w:rsidDel="00000000" w:rsidP="00000000" w:rsidRDefault="00000000" w:rsidRPr="00000000" w14:paraId="00000045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