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COVID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policy is being reviewed in line with current Government guidance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color w:val="ff0000"/>
          <w:rtl w:val="0"/>
        </w:rPr>
        <w:t xml:space="preserve"> xxxxx </w:t>
      </w:r>
      <w:r w:rsidDel="00000000" w:rsidR="00000000" w:rsidRPr="00000000">
        <w:rPr>
          <w:rtl w:val="0"/>
        </w:rPr>
        <w:t xml:space="preserve">recognises the importance of advanced planning in order to maintain services and limit the spread of the new coronavirus, known as COVID-19, within our settings. COVID-19 is a viral infection likened to flu, spread from person to person by close contact. It typically causes fever and a dry cough, and in some cases may progress to viral pneumonia which cannot be treated by antibiotics.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Symptoms of COVID-19 can include:</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Cough </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Sore throat </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Fever </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Tiredness </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Difficulty breathing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The initial symptoms are not dissimilar to other colds and flu-type illnesses, so the key question is whether the patient has also travelled to a high-risk area in the last two weeks or been in contact with a person who has.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Due to the individuals we care for having such high needs, illnesses are taken very seriously so that no one is put at risk, therefore if a child who becomes ill with symptoms which could be COVID-19 while at xxxxxthey will be isolated from the other children by at least two metres until the child can be collected by his or her parents. Most suspected cases turn out to be negative so </w:t>
      </w:r>
      <w:r w:rsidDel="00000000" w:rsidR="00000000" w:rsidRPr="00000000">
        <w:rPr>
          <w:color w:val="ff0000"/>
          <w:rtl w:val="0"/>
        </w:rPr>
        <w:t xml:space="preserve">xxxxx </w:t>
      </w:r>
      <w:r w:rsidDel="00000000" w:rsidR="00000000" w:rsidRPr="00000000">
        <w:rPr>
          <w:rtl w:val="0"/>
        </w:rPr>
        <w:t xml:space="preserve">will remain open unless or until advised otherwise by the local Health Protection Team, but parents and staff will be informed, especially those in high-risk groups.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Should any children or staff experience symptoms of COVID-19 they should stay away from </w:t>
      </w:r>
      <w:r w:rsidDel="00000000" w:rsidR="00000000" w:rsidRPr="00000000">
        <w:rPr>
          <w:color w:val="ff0000"/>
          <w:rtl w:val="0"/>
        </w:rPr>
        <w:t xml:space="preserve">xxxxx </w:t>
      </w:r>
      <w:r w:rsidDel="00000000" w:rsidR="00000000" w:rsidRPr="00000000">
        <w:rPr>
          <w:rtl w:val="0"/>
        </w:rPr>
        <w:t xml:space="preserve">until all symptoms have passed and they test negative for the virus and following the appropriate isolation time which is correct at the time of infection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Like the common cold and other flu viruses, COVID-19 is spread by:</w:t>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Infected people passing the virus to others through large droplets when coughing, sneezing, or even talking within a close distance. </w:t>
      </w:r>
    </w:p>
    <w:p w:rsidR="00000000" w:rsidDel="00000000" w:rsidP="00000000" w:rsidRDefault="00000000" w:rsidRPr="00000000" w14:paraId="00000017">
      <w:pPr>
        <w:rPr/>
      </w:pPr>
      <w:r w:rsidDel="00000000" w:rsidR="00000000" w:rsidRPr="00000000">
        <w:rPr>
          <w:rtl w:val="0"/>
        </w:rPr>
        <w:t xml:space="preserve">• Direct contact with an infected person: for example, if you shake or hold their hand, and then touch your own mouth, eyes or nose without first washing your hands. </w:t>
      </w:r>
    </w:p>
    <w:p w:rsidR="00000000" w:rsidDel="00000000" w:rsidP="00000000" w:rsidRDefault="00000000" w:rsidRPr="00000000" w14:paraId="00000018">
      <w:pPr>
        <w:rPr/>
      </w:pPr>
      <w:r w:rsidDel="00000000" w:rsidR="00000000" w:rsidRPr="00000000">
        <w:rPr>
          <w:rtl w:val="0"/>
        </w:rPr>
        <w:t xml:space="preserve">• Touching objects (e.g. door handles, light switches) that have previously been touched by an infected person, then touching your own mouth, eyes or nose without first washing your hands.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Viruses can survive longer on hard surfaces than on soft or absorbent surfaces. We will limit the risk of catching or spreading COVID-19 at </w:t>
      </w:r>
      <w:r w:rsidDel="00000000" w:rsidR="00000000" w:rsidRPr="00000000">
        <w:rPr>
          <w:color w:val="ff0000"/>
          <w:rtl w:val="0"/>
        </w:rPr>
        <w:t xml:space="preserve">xxxxx </w:t>
      </w:r>
      <w:r w:rsidDel="00000000" w:rsidR="00000000" w:rsidRPr="00000000">
        <w:rPr>
          <w:b w:val="1"/>
          <w:bCs w:val="1"/>
          <w:rtl w:val="0"/>
        </w:rPr>
        <w:t xml:space="preserve">by: </w:t>
      </w:r>
    </w:p>
    <w:p w:rsidR="00000000" w:rsidDel="00000000" w:rsidP="00000000" w:rsidRDefault="00000000" w:rsidRPr="00000000" w14:paraId="0000001B">
      <w:pPr>
        <w:rPr/>
      </w:pPr>
      <w:r w:rsidDel="00000000" w:rsidR="00000000" w:rsidRPr="00000000">
        <w:rPr>
          <w:rtl w:val="0"/>
        </w:rPr>
        <w:t xml:space="preserve">• Regular handwashing by staff and children on arriving and leaving the settings, between activities, before and after food. </w:t>
      </w:r>
    </w:p>
    <w:p w:rsidR="00000000" w:rsidDel="00000000" w:rsidP="00000000" w:rsidRDefault="00000000" w:rsidRPr="00000000" w14:paraId="0000001C">
      <w:pPr>
        <w:rPr/>
      </w:pPr>
      <w:r w:rsidDel="00000000" w:rsidR="00000000" w:rsidRPr="00000000">
        <w:rPr>
          <w:rtl w:val="0"/>
        </w:rPr>
        <w:t xml:space="preserve">• Minimising contact between our hands and mouth/nose </w:t>
      </w:r>
    </w:p>
    <w:p w:rsidR="00000000" w:rsidDel="00000000" w:rsidP="00000000" w:rsidRDefault="00000000" w:rsidRPr="00000000" w14:paraId="0000001D">
      <w:pPr>
        <w:rPr/>
      </w:pPr>
      <w:r w:rsidDel="00000000" w:rsidR="00000000" w:rsidRPr="00000000">
        <w:rPr>
          <w:rtl w:val="0"/>
        </w:rPr>
        <w:t xml:space="preserve">• Covering nose and mouth when coughing or sneezing; using a tissue when possible, and disposing of the tissue promptly and carefully </w:t>
      </w:r>
    </w:p>
    <w:p w:rsidR="00000000" w:rsidDel="00000000" w:rsidP="00000000" w:rsidRDefault="00000000" w:rsidRPr="00000000" w14:paraId="0000001E">
      <w:pPr>
        <w:rPr/>
      </w:pPr>
      <w:r w:rsidDel="00000000" w:rsidR="00000000" w:rsidRPr="00000000">
        <w:rPr>
          <w:rtl w:val="0"/>
        </w:rPr>
        <w:t xml:space="preserve">• Cleaning hard surfaces (eg door handles, light-switches, tables, etc) with sanitizer frequently </w:t>
      </w:r>
    </w:p>
    <w:p w:rsidR="00000000" w:rsidDel="00000000" w:rsidP="00000000" w:rsidRDefault="00000000" w:rsidRPr="00000000" w14:paraId="0000001F">
      <w:pPr>
        <w:rPr/>
      </w:pPr>
      <w:r w:rsidDel="00000000" w:rsidR="00000000" w:rsidRPr="00000000">
        <w:rPr>
          <w:rtl w:val="0"/>
        </w:rPr>
        <w:t xml:space="preserve">• Encouraging the children at xxxxxto follow the guidance above </w:t>
      </w:r>
    </w:p>
    <w:p w:rsidR="00000000" w:rsidDel="00000000" w:rsidP="00000000" w:rsidRDefault="00000000" w:rsidRPr="00000000" w14:paraId="00000020">
      <w:pPr>
        <w:rPr/>
      </w:pPr>
      <w:r w:rsidDel="00000000" w:rsidR="00000000" w:rsidRPr="00000000">
        <w:rPr>
          <w:rtl w:val="0"/>
        </w:rPr>
        <w:t xml:space="preserve">• Instructing staff to remain at home if they display any relevant symptoms or sending them home if they first display symptoms while at work.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At </w:t>
      </w:r>
      <w:r w:rsidDel="00000000" w:rsidR="00000000" w:rsidRPr="00000000">
        <w:rPr>
          <w:color w:val="ff0000"/>
          <w:rtl w:val="0"/>
        </w:rPr>
        <w:t xml:space="preserve">xxxxx </w:t>
      </w:r>
      <w:r w:rsidDel="00000000" w:rsidR="00000000" w:rsidRPr="00000000">
        <w:rPr>
          <w:b w:val="1"/>
          <w:bCs w:val="1"/>
          <w:rtl w:val="0"/>
        </w:rPr>
        <w:t xml:space="preserve">we will promote infection control through the methods above, and in addition we will:</w:t>
      </w:r>
    </w:p>
    <w:p w:rsidR="00000000" w:rsidDel="00000000" w:rsidP="00000000" w:rsidRDefault="00000000" w:rsidRPr="00000000" w14:paraId="00000023">
      <w:pPr>
        <w:rPr/>
      </w:pPr>
      <w:r w:rsidDel="00000000" w:rsidR="00000000" w:rsidRPr="00000000">
        <w:rPr>
          <w:rtl w:val="0"/>
        </w:rPr>
        <w:t xml:space="preserve">• Ensure that adequate supplies of cleaning materials are available within settings</w:t>
      </w:r>
    </w:p>
    <w:p w:rsidR="00000000" w:rsidDel="00000000" w:rsidP="00000000" w:rsidRDefault="00000000" w:rsidRPr="00000000" w14:paraId="00000024">
      <w:pPr>
        <w:rPr/>
      </w:pPr>
      <w:r w:rsidDel="00000000" w:rsidR="00000000" w:rsidRPr="00000000">
        <w:rPr>
          <w:rtl w:val="0"/>
        </w:rPr>
        <w:t xml:space="preserve">• Dispose of waste promptly and hygienically </w:t>
      </w:r>
    </w:p>
    <w:p w:rsidR="00000000" w:rsidDel="00000000" w:rsidP="00000000" w:rsidRDefault="00000000" w:rsidRPr="00000000" w14:paraId="00000025">
      <w:pPr>
        <w:rPr/>
      </w:pPr>
      <w:r w:rsidDel="00000000" w:rsidR="00000000" w:rsidRPr="00000000">
        <w:rPr>
          <w:rtl w:val="0"/>
        </w:rPr>
        <w:t xml:space="preserve">• Provide tissues and suitable facilities for their disposal. </w:t>
      </w:r>
    </w:p>
    <w:p w:rsidR="00000000" w:rsidDel="00000000" w:rsidP="00000000" w:rsidRDefault="00000000" w:rsidRPr="00000000" w14:paraId="00000026">
      <w:pPr>
        <w:rPr>
          <w:b w:val="1"/>
          <w:bCs w:val="1"/>
          <w:u w:val="single"/>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color w:val="ff0000"/>
          <w:rtl w:val="0"/>
        </w:rPr>
        <w:t xml:space="preserve"> xxxxx </w:t>
      </w:r>
      <w:r w:rsidDel="00000000" w:rsidR="00000000" w:rsidRPr="00000000">
        <w:rPr>
          <w:rtl w:val="0"/>
        </w:rPr>
        <w:t xml:space="preserve">will regularly update its information regarding COVID-19, by checking the latest guidance from Public Health England/ Government and the local authority and will inform parents and staff of any changes to our day to day operation and emergency plans.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 The current guidelines state that staff can still work if they have signs and symptoms of COVID. However due to the care we provide and the environment we are in, if either staff or children are showing multiple signs and symptoms of illnesses they will have to go home for the safety of others.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Lines w:val="1"/>
        <w:widowControl w:val="0"/>
        <w:spacing w:after="240" w:before="240" w:line="240" w:lineRule="auto"/>
        <w:rPr>
          <w:b w:val="1"/>
          <w:bCs w:val="1"/>
          <w:color w:val="ff0000"/>
        </w:rPr>
      </w:pPr>
      <w:r w:rsidDel="00000000" w:rsidR="00000000" w:rsidRPr="00000000">
        <w:rPr>
          <w:rtl w:val="0"/>
        </w:rPr>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35"/>
        <w:gridCol w:w="1290"/>
        <w:gridCol w:w="3180"/>
        <w:tblGridChange w:id="0">
          <w:tblGrid>
            <w:gridCol w:w="2235"/>
            <w:gridCol w:w="2235"/>
            <w:gridCol w:w="1290"/>
            <w:gridCol w:w="3180"/>
          </w:tblGrid>
        </w:tblGridChange>
      </w:tblGrid>
      <w:tr>
        <w:trPr>
          <w:cantSplit w:val="0"/>
          <w:trHeight w:val="730.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rPr>
                <w:b w:val="1"/>
                <w:bCs w:val="1"/>
              </w:rPr>
            </w:pPr>
            <w:r w:rsidDel="00000000" w:rsidR="00000000" w:rsidRPr="00000000">
              <w:rPr>
                <w:color w:val="ff0000"/>
                <w:rtl w:val="0"/>
              </w:rPr>
              <w:t xml:space="preserve">xxxxx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rPr>
                <w:b w:val="1"/>
                <w:bCs w:val="1"/>
              </w:rPr>
            </w:pPr>
            <w:r w:rsidDel="00000000" w:rsidR="00000000" w:rsidRPr="00000000">
              <w:rPr>
                <w:color w:val="ff0000"/>
                <w:rtl w:val="0"/>
              </w:rPr>
              <w:t xml:space="preserve">xxxxx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rPr>
                <w:b w:val="1"/>
                <w:bCs w:val="1"/>
              </w:rPr>
            </w:pPr>
            <w:r w:rsidDel="00000000" w:rsidR="00000000" w:rsidRPr="00000000">
              <w:rPr>
                <w:color w:val="ff0000"/>
                <w:rtl w:val="0"/>
              </w:rPr>
              <w:t xml:space="preserve">xxxxx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rPr>
                <w:b w:val="1"/>
                <w:bCs w:val="1"/>
              </w:rPr>
            </w:pPr>
            <w:r w:rsidDel="00000000" w:rsidR="00000000" w:rsidRPr="00000000">
              <w:rPr>
                <w:color w:val="ff0000"/>
                <w:rtl w:val="0"/>
              </w:rPr>
              <w:t xml:space="preserve">xxxxx </w:t>
            </w:r>
            <w:r w:rsidDel="00000000" w:rsidR="00000000" w:rsidRPr="00000000">
              <w:rPr>
                <w:rtl w:val="0"/>
              </w:rPr>
            </w:r>
          </w:p>
        </w:tc>
      </w:tr>
    </w:tbl>
    <w:p w:rsidR="00000000" w:rsidDel="00000000" w:rsidP="00000000" w:rsidRDefault="00000000" w:rsidRPr="00000000" w14:paraId="00000035">
      <w:pPr>
        <w:spacing w:after="240" w:before="240" w:lineRule="auto"/>
        <w:rPr/>
      </w:pPr>
      <w:r w:rsidDel="00000000" w:rsidR="00000000" w:rsidRPr="00000000">
        <w:rPr>
          <w:rtl w:val="0"/>
        </w:rPr>
        <w:br w:type="textWrapping"/>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