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bCs w:val="1"/>
          <w:color w:val="000000"/>
          <w:sz w:val="26"/>
          <w:szCs w:val="26"/>
        </w:rPr>
      </w:pPr>
      <w:bookmarkStart w:colFirst="0" w:colLast="0" w:name="_q6fmnvpihw8c" w:id="0"/>
      <w:bookmarkEnd w:id="0"/>
      <w:r w:rsidDel="00000000" w:rsidR="00000000" w:rsidRPr="00000000">
        <w:rPr>
          <w:b w:val="1"/>
          <w:bCs w:val="1"/>
          <w:color w:val="000000"/>
          <w:sz w:val="26"/>
          <w:szCs w:val="26"/>
          <w:rtl w:val="0"/>
        </w:rPr>
        <w:t xml:space="preserve">No Nut Policy</w:t>
      </w:r>
    </w:p>
    <w:p w:rsidR="00000000" w:rsidDel="00000000" w:rsidP="00000000" w:rsidRDefault="00000000" w:rsidRPr="00000000" w14:paraId="00000002">
      <w:pPr>
        <w:spacing w:after="240" w:before="240" w:lineRule="auto"/>
        <w:rPr/>
      </w:pPr>
      <w:r w:rsidDel="00000000" w:rsidR="00000000" w:rsidRPr="00000000">
        <w:rPr>
          <w:color w:val="ff0000"/>
          <w:rtl w:val="0"/>
        </w:rPr>
        <w:t xml:space="preserve">xxxxx</w:t>
      </w:r>
      <w:r w:rsidDel="00000000" w:rsidR="00000000" w:rsidRPr="00000000">
        <w:rPr>
          <w:rtl w:val="0"/>
        </w:rPr>
        <w:t xml:space="preserve"> is committed to providing a safe and inclusive environment for all children, staff, and visitors. As part of our duty of care, we operate a strict No Nut Policy to protect individuals with nut allergies, which can cause severe and potentially life-threatening reactions (anaphylaxis).</w:t>
      </w:r>
    </w:p>
    <w:p w:rsidR="00000000" w:rsidDel="00000000" w:rsidP="00000000" w:rsidRDefault="00000000" w:rsidRPr="00000000" w14:paraId="00000003">
      <w:pPr>
        <w:pStyle w:val="Heading4"/>
        <w:keepNext w:val="0"/>
        <w:keepLines w:val="0"/>
        <w:spacing w:after="40" w:before="240" w:lineRule="auto"/>
        <w:rPr>
          <w:color w:val="000000"/>
        </w:rPr>
      </w:pPr>
      <w:bookmarkStart w:colFirst="0" w:colLast="0" w:name="_lpszpo20bdbt" w:id="1"/>
      <w:bookmarkEnd w:id="1"/>
      <w:r w:rsidDel="00000000" w:rsidR="00000000" w:rsidRPr="00000000">
        <w:rPr>
          <w:color w:val="000000"/>
          <w:rtl w:val="0"/>
        </w:rPr>
        <w:t xml:space="preserve">This policy applies to:</w:t>
      </w:r>
    </w:p>
    <w:p w:rsidR="00000000" w:rsidDel="00000000" w:rsidP="00000000" w:rsidRDefault="00000000" w:rsidRPr="00000000" w14:paraId="00000004">
      <w:pPr>
        <w:numPr>
          <w:ilvl w:val="0"/>
          <w:numId w:val="2"/>
        </w:numPr>
        <w:spacing w:after="0" w:afterAutospacing="0" w:before="240" w:lineRule="auto"/>
        <w:ind w:left="720" w:hanging="360"/>
        <w:rPr/>
      </w:pPr>
      <w:r w:rsidDel="00000000" w:rsidR="00000000" w:rsidRPr="00000000">
        <w:rPr>
          <w:rtl w:val="0"/>
        </w:rPr>
        <w:t xml:space="preserve">All children attending the setting</w:t>
      </w:r>
    </w:p>
    <w:p w:rsidR="00000000" w:rsidDel="00000000" w:rsidP="00000000" w:rsidRDefault="00000000" w:rsidRPr="00000000" w14:paraId="00000005">
      <w:pPr>
        <w:numPr>
          <w:ilvl w:val="0"/>
          <w:numId w:val="2"/>
        </w:numPr>
        <w:spacing w:after="0" w:afterAutospacing="0" w:before="0" w:beforeAutospacing="0" w:lineRule="auto"/>
        <w:ind w:left="720" w:hanging="360"/>
        <w:rPr/>
      </w:pPr>
      <w:r w:rsidDel="00000000" w:rsidR="00000000" w:rsidRPr="00000000">
        <w:rPr>
          <w:rtl w:val="0"/>
        </w:rPr>
        <w:t xml:space="preserve">Parents, guardians, and visitors</w:t>
      </w:r>
    </w:p>
    <w:p w:rsidR="00000000" w:rsidDel="00000000" w:rsidP="00000000" w:rsidRDefault="00000000" w:rsidRPr="00000000" w14:paraId="00000006">
      <w:pPr>
        <w:numPr>
          <w:ilvl w:val="0"/>
          <w:numId w:val="2"/>
        </w:numPr>
        <w:spacing w:after="0" w:afterAutospacing="0" w:before="0" w:beforeAutospacing="0" w:lineRule="auto"/>
        <w:ind w:left="720" w:hanging="360"/>
        <w:rPr/>
      </w:pPr>
      <w:r w:rsidDel="00000000" w:rsidR="00000000" w:rsidRPr="00000000">
        <w:rPr>
          <w:rtl w:val="0"/>
        </w:rPr>
        <w:t xml:space="preserve">Staff members and volunteers</w:t>
      </w:r>
    </w:p>
    <w:p w:rsidR="00000000" w:rsidDel="00000000" w:rsidP="00000000" w:rsidRDefault="00000000" w:rsidRPr="00000000" w14:paraId="00000007">
      <w:pPr>
        <w:numPr>
          <w:ilvl w:val="0"/>
          <w:numId w:val="2"/>
        </w:numPr>
        <w:spacing w:after="240" w:before="0" w:beforeAutospacing="0" w:lineRule="auto"/>
        <w:ind w:left="720" w:hanging="360"/>
        <w:rPr/>
      </w:pPr>
      <w:r w:rsidDel="00000000" w:rsidR="00000000" w:rsidRPr="00000000">
        <w:rPr>
          <w:rtl w:val="0"/>
        </w:rPr>
        <w:t xml:space="preserve">Any food or snacks brought into the setting</w:t>
      </w:r>
    </w:p>
    <w:p w:rsidR="00000000" w:rsidDel="00000000" w:rsidP="00000000" w:rsidRDefault="00000000" w:rsidRPr="00000000" w14:paraId="00000008">
      <w:pPr>
        <w:pStyle w:val="Heading4"/>
        <w:keepNext w:val="0"/>
        <w:keepLines w:val="0"/>
        <w:spacing w:after="40" w:before="240" w:lineRule="auto"/>
        <w:rPr>
          <w:color w:val="000000"/>
          <w:sz w:val="22"/>
          <w:szCs w:val="22"/>
        </w:rPr>
      </w:pPr>
      <w:bookmarkStart w:colFirst="0" w:colLast="0" w:name="_3zaf4a3rsln2" w:id="2"/>
      <w:bookmarkEnd w:id="2"/>
      <w:r w:rsidDel="00000000" w:rsidR="00000000" w:rsidRPr="00000000">
        <w:rPr>
          <w:color w:val="000000"/>
          <w:sz w:val="22"/>
          <w:szCs w:val="22"/>
          <w:rtl w:val="0"/>
        </w:rPr>
        <w:t xml:space="preserve">Guidelines</w:t>
      </w:r>
    </w:p>
    <w:p w:rsidR="00000000" w:rsidDel="00000000" w:rsidP="00000000" w:rsidRDefault="00000000" w:rsidRPr="00000000" w14:paraId="00000009">
      <w:pPr>
        <w:numPr>
          <w:ilvl w:val="0"/>
          <w:numId w:val="1"/>
        </w:numPr>
        <w:spacing w:after="0" w:afterAutospacing="0" w:before="240" w:lineRule="auto"/>
        <w:ind w:left="720" w:hanging="360"/>
        <w:rPr/>
      </w:pPr>
      <w:r w:rsidDel="00000000" w:rsidR="00000000" w:rsidRPr="00000000">
        <w:rPr>
          <w:rtl w:val="0"/>
        </w:rPr>
        <w:t xml:space="preserve">Prohibited Items</w:t>
      </w:r>
    </w:p>
    <w:p w:rsidR="00000000" w:rsidDel="00000000" w:rsidP="00000000" w:rsidRDefault="00000000" w:rsidRPr="00000000" w14:paraId="0000000A">
      <w:pPr>
        <w:numPr>
          <w:ilvl w:val="1"/>
          <w:numId w:val="1"/>
        </w:numPr>
        <w:spacing w:after="0" w:afterAutospacing="0" w:before="0" w:beforeAutospacing="0" w:lineRule="auto"/>
        <w:ind w:left="1440" w:hanging="360"/>
        <w:rPr/>
      </w:pPr>
      <w:r w:rsidDel="00000000" w:rsidR="00000000" w:rsidRPr="00000000">
        <w:rPr>
          <w:rtl w:val="0"/>
        </w:rPr>
        <w:t xml:space="preserve">Any nuts (including peanuts, almonds, cashews, walnuts, hazelnuts, pistachios, and all tree nuts).</w:t>
      </w:r>
    </w:p>
    <w:p w:rsidR="00000000" w:rsidDel="00000000" w:rsidP="00000000" w:rsidRDefault="00000000" w:rsidRPr="00000000" w14:paraId="0000000B">
      <w:pPr>
        <w:numPr>
          <w:ilvl w:val="1"/>
          <w:numId w:val="1"/>
        </w:numPr>
        <w:spacing w:after="0" w:afterAutospacing="0" w:before="0" w:beforeAutospacing="0" w:lineRule="auto"/>
        <w:ind w:left="1440" w:hanging="360"/>
        <w:rPr/>
      </w:pPr>
      <w:r w:rsidDel="00000000" w:rsidR="00000000" w:rsidRPr="00000000">
        <w:rPr>
          <w:rtl w:val="0"/>
        </w:rPr>
        <w:t xml:space="preserve">Products containing nuts or traces of nuts (e.g., peanut butter, Nutella, certain granola bars, chocolates, hummus, pesto, and bakery items).</w:t>
      </w:r>
    </w:p>
    <w:p w:rsidR="00000000" w:rsidDel="00000000" w:rsidP="00000000" w:rsidRDefault="00000000" w:rsidRPr="00000000" w14:paraId="0000000C">
      <w:pPr>
        <w:numPr>
          <w:ilvl w:val="1"/>
          <w:numId w:val="1"/>
        </w:numPr>
        <w:spacing w:after="0" w:afterAutospacing="0" w:before="0" w:beforeAutospacing="0" w:lineRule="auto"/>
        <w:ind w:left="1440" w:hanging="360"/>
        <w:rPr/>
      </w:pPr>
      <w:r w:rsidDel="00000000" w:rsidR="00000000" w:rsidRPr="00000000">
        <w:rPr>
          <w:rtl w:val="0"/>
        </w:rPr>
        <w:t xml:space="preserve">Foods labeled as "may contain traces of nuts" or manufactured in facilities that handle nuts.</w:t>
      </w:r>
    </w:p>
    <w:p w:rsidR="00000000" w:rsidDel="00000000" w:rsidP="00000000" w:rsidRDefault="00000000" w:rsidRPr="00000000" w14:paraId="0000000D">
      <w:pPr>
        <w:numPr>
          <w:ilvl w:val="0"/>
          <w:numId w:val="1"/>
        </w:numPr>
        <w:spacing w:after="0" w:afterAutospacing="0" w:before="0" w:beforeAutospacing="0" w:lineRule="auto"/>
        <w:ind w:left="720" w:hanging="360"/>
        <w:rPr/>
      </w:pPr>
      <w:r w:rsidDel="00000000" w:rsidR="00000000" w:rsidRPr="00000000">
        <w:rPr>
          <w:rtl w:val="0"/>
        </w:rPr>
        <w:t xml:space="preserve">Food Preparation &amp; Snack Time</w:t>
      </w:r>
    </w:p>
    <w:p w:rsidR="00000000" w:rsidDel="00000000" w:rsidP="00000000" w:rsidRDefault="00000000" w:rsidRPr="00000000" w14:paraId="0000000E">
      <w:pPr>
        <w:numPr>
          <w:ilvl w:val="1"/>
          <w:numId w:val="1"/>
        </w:numPr>
        <w:spacing w:after="0" w:afterAutospacing="0" w:before="0" w:beforeAutospacing="0" w:lineRule="auto"/>
        <w:ind w:left="1440" w:hanging="360"/>
        <w:rPr/>
      </w:pPr>
      <w:r w:rsidDel="00000000" w:rsidR="00000000" w:rsidRPr="00000000">
        <w:rPr>
          <w:rtl w:val="0"/>
        </w:rPr>
        <w:t xml:space="preserve">All meals and snacks provided by </w:t>
      </w:r>
      <w:r w:rsidDel="00000000" w:rsidR="00000000" w:rsidRPr="00000000">
        <w:rPr>
          <w:color w:val="ff0000"/>
          <w:rtl w:val="0"/>
        </w:rPr>
        <w:t xml:space="preserve">xxxxx</w:t>
      </w:r>
      <w:r w:rsidDel="00000000" w:rsidR="00000000" w:rsidRPr="00000000">
        <w:rPr>
          <w:rtl w:val="0"/>
        </w:rPr>
        <w:t xml:space="preserve"> will be nut-free.</w:t>
      </w:r>
    </w:p>
    <w:p w:rsidR="00000000" w:rsidDel="00000000" w:rsidP="00000000" w:rsidRDefault="00000000" w:rsidRPr="00000000" w14:paraId="0000000F">
      <w:pPr>
        <w:numPr>
          <w:ilvl w:val="1"/>
          <w:numId w:val="1"/>
        </w:numPr>
        <w:spacing w:after="0" w:afterAutospacing="0" w:before="0" w:beforeAutospacing="0" w:lineRule="auto"/>
        <w:ind w:left="1440" w:hanging="360"/>
        <w:rPr/>
      </w:pPr>
      <w:r w:rsidDel="00000000" w:rsidR="00000000" w:rsidRPr="00000000">
        <w:rPr>
          <w:rtl w:val="0"/>
        </w:rPr>
        <w:t xml:space="preserve">Staff will check ingredient labels before serving food.</w:t>
      </w:r>
    </w:p>
    <w:p w:rsidR="00000000" w:rsidDel="00000000" w:rsidP="00000000" w:rsidRDefault="00000000" w:rsidRPr="00000000" w14:paraId="00000010">
      <w:pPr>
        <w:numPr>
          <w:ilvl w:val="1"/>
          <w:numId w:val="1"/>
        </w:numPr>
        <w:spacing w:after="0" w:afterAutospacing="0" w:before="0" w:beforeAutospacing="0" w:lineRule="auto"/>
        <w:ind w:left="1440" w:hanging="360"/>
        <w:rPr/>
      </w:pPr>
      <w:r w:rsidDel="00000000" w:rsidR="00000000" w:rsidRPr="00000000">
        <w:rPr>
          <w:rtl w:val="0"/>
        </w:rPr>
        <w:t xml:space="preserve">Parents/guardians must ensure that any packed lunches or snacks do not contain nuts or nut-based products.</w:t>
      </w:r>
    </w:p>
    <w:p w:rsidR="00000000" w:rsidDel="00000000" w:rsidP="00000000" w:rsidRDefault="00000000" w:rsidRPr="00000000" w14:paraId="00000011">
      <w:pPr>
        <w:numPr>
          <w:ilvl w:val="0"/>
          <w:numId w:val="1"/>
        </w:numPr>
        <w:spacing w:after="0" w:afterAutospacing="0" w:before="0" w:beforeAutospacing="0" w:lineRule="auto"/>
        <w:ind w:left="720" w:hanging="360"/>
        <w:rPr/>
      </w:pPr>
      <w:r w:rsidDel="00000000" w:rsidR="00000000" w:rsidRPr="00000000">
        <w:rPr>
          <w:rtl w:val="0"/>
        </w:rPr>
        <w:t xml:space="preserve">Emergency Procedures</w:t>
      </w:r>
    </w:p>
    <w:p w:rsidR="00000000" w:rsidDel="00000000" w:rsidP="00000000" w:rsidRDefault="00000000" w:rsidRPr="00000000" w14:paraId="00000012">
      <w:pPr>
        <w:numPr>
          <w:ilvl w:val="1"/>
          <w:numId w:val="1"/>
        </w:numPr>
        <w:spacing w:after="0" w:afterAutospacing="0" w:before="0" w:beforeAutospacing="0" w:lineRule="auto"/>
        <w:ind w:left="1440" w:hanging="360"/>
        <w:rPr/>
      </w:pPr>
      <w:r w:rsidDel="00000000" w:rsidR="00000000" w:rsidRPr="00000000">
        <w:rPr>
          <w:rtl w:val="0"/>
        </w:rPr>
        <w:t xml:space="preserve">Staff members are trained to recognise allergic reactions and administer first aid, including the use of EpiPens if necessary.</w:t>
      </w:r>
    </w:p>
    <w:p w:rsidR="00000000" w:rsidDel="00000000" w:rsidP="00000000" w:rsidRDefault="00000000" w:rsidRPr="00000000" w14:paraId="00000013">
      <w:pPr>
        <w:numPr>
          <w:ilvl w:val="1"/>
          <w:numId w:val="1"/>
        </w:numPr>
        <w:spacing w:after="0" w:afterAutospacing="0" w:before="0" w:beforeAutospacing="0" w:lineRule="auto"/>
        <w:ind w:left="1440" w:hanging="360"/>
        <w:rPr/>
      </w:pPr>
      <w:r w:rsidDel="00000000" w:rsidR="00000000" w:rsidRPr="00000000">
        <w:rPr>
          <w:rtl w:val="0"/>
        </w:rPr>
        <w:t xml:space="preserve">Parents of children with nut allergies must provide an Allergy Action Plan and any required medication.</w:t>
      </w:r>
    </w:p>
    <w:p w:rsidR="00000000" w:rsidDel="00000000" w:rsidP="00000000" w:rsidRDefault="00000000" w:rsidRPr="00000000" w14:paraId="00000014">
      <w:pPr>
        <w:numPr>
          <w:ilvl w:val="1"/>
          <w:numId w:val="1"/>
        </w:numPr>
        <w:spacing w:after="0" w:afterAutospacing="0" w:before="0" w:beforeAutospacing="0" w:lineRule="auto"/>
        <w:ind w:left="1440" w:hanging="360"/>
        <w:rPr/>
      </w:pPr>
      <w:r w:rsidDel="00000000" w:rsidR="00000000" w:rsidRPr="00000000">
        <w:rPr>
          <w:rtl w:val="0"/>
        </w:rPr>
        <w:t xml:space="preserve">In case of accidental exposure, emergency procedures will be followed, and parents will be contacted immediately.</w:t>
      </w:r>
    </w:p>
    <w:p w:rsidR="00000000" w:rsidDel="00000000" w:rsidP="00000000" w:rsidRDefault="00000000" w:rsidRPr="00000000" w14:paraId="00000015">
      <w:pPr>
        <w:numPr>
          <w:ilvl w:val="0"/>
          <w:numId w:val="1"/>
        </w:numPr>
        <w:spacing w:after="0" w:afterAutospacing="0" w:before="0" w:beforeAutospacing="0" w:lineRule="auto"/>
        <w:ind w:left="720" w:hanging="360"/>
        <w:rPr/>
      </w:pPr>
      <w:r w:rsidDel="00000000" w:rsidR="00000000" w:rsidRPr="00000000">
        <w:rPr>
          <w:rtl w:val="0"/>
        </w:rPr>
        <w:t xml:space="preserve">Communication &amp; Enforcement</w:t>
      </w:r>
    </w:p>
    <w:p w:rsidR="00000000" w:rsidDel="00000000" w:rsidP="00000000" w:rsidRDefault="00000000" w:rsidRPr="00000000" w14:paraId="00000016">
      <w:pPr>
        <w:numPr>
          <w:ilvl w:val="1"/>
          <w:numId w:val="1"/>
        </w:numPr>
        <w:spacing w:after="0" w:afterAutospacing="0" w:before="0" w:beforeAutospacing="0" w:lineRule="auto"/>
        <w:ind w:left="1440" w:hanging="360"/>
        <w:rPr/>
      </w:pPr>
      <w:r w:rsidDel="00000000" w:rsidR="00000000" w:rsidRPr="00000000">
        <w:rPr>
          <w:rtl w:val="0"/>
        </w:rPr>
        <w:t xml:space="preserve">Parents/guardians will be informed of this policy upon enrollment.</w:t>
      </w:r>
    </w:p>
    <w:p w:rsidR="00000000" w:rsidDel="00000000" w:rsidP="00000000" w:rsidRDefault="00000000" w:rsidRPr="00000000" w14:paraId="00000017">
      <w:pPr>
        <w:numPr>
          <w:ilvl w:val="1"/>
          <w:numId w:val="1"/>
        </w:numPr>
        <w:spacing w:after="0" w:afterAutospacing="0" w:before="0" w:beforeAutospacing="0" w:lineRule="auto"/>
        <w:ind w:left="1440" w:hanging="360"/>
        <w:rPr/>
      </w:pPr>
      <w:r w:rsidDel="00000000" w:rsidR="00000000" w:rsidRPr="00000000">
        <w:rPr>
          <w:rtl w:val="0"/>
        </w:rPr>
        <w:t xml:space="preserve">Signage will be displayed to remind staff and visitors of the No Nut Policy.</w:t>
      </w:r>
    </w:p>
    <w:p w:rsidR="00000000" w:rsidDel="00000000" w:rsidP="00000000" w:rsidRDefault="00000000" w:rsidRPr="00000000" w14:paraId="00000018">
      <w:pPr>
        <w:numPr>
          <w:ilvl w:val="1"/>
          <w:numId w:val="1"/>
        </w:numPr>
        <w:spacing w:after="0" w:afterAutospacing="0" w:before="0" w:beforeAutospacing="0" w:lineRule="auto"/>
        <w:ind w:left="1440" w:hanging="360"/>
        <w:rPr/>
      </w:pPr>
      <w:r w:rsidDel="00000000" w:rsidR="00000000" w:rsidRPr="00000000">
        <w:rPr>
          <w:rtl w:val="0"/>
        </w:rPr>
        <w:t xml:space="preserve">Staff will actively monitor food brought into the setting to ensure compliance</w:t>
      </w:r>
    </w:p>
    <w:p w:rsidR="00000000" w:rsidDel="00000000" w:rsidP="00000000" w:rsidRDefault="00000000" w:rsidRPr="00000000" w14:paraId="00000019">
      <w:pPr>
        <w:numPr>
          <w:ilvl w:val="1"/>
          <w:numId w:val="1"/>
        </w:numPr>
        <w:spacing w:after="240" w:before="0" w:beforeAutospacing="0" w:lineRule="auto"/>
        <w:ind w:left="1440" w:hanging="360"/>
        <w:rPr/>
      </w:pPr>
      <w:r w:rsidDel="00000000" w:rsidR="00000000" w:rsidRPr="00000000">
        <w:rPr>
          <w:rtl w:val="0"/>
        </w:rPr>
        <w:t xml:space="preserve">Any foods containing nut products will be removed and disposed of. Families will be informed of this. If we have to remove food products, families will be informed with an informal telephone call, and a follow-up email.</w:t>
      </w:r>
    </w:p>
    <w:p w:rsidR="00000000" w:rsidDel="00000000" w:rsidP="00000000" w:rsidRDefault="00000000" w:rsidRPr="00000000" w14:paraId="0000001A">
      <w:pPr>
        <w:keepLines w:val="1"/>
        <w:widowControl w:val="0"/>
        <w:spacing w:after="240" w:before="240" w:line="240" w:lineRule="auto"/>
        <w:rPr>
          <w:b w:val="1"/>
          <w:bCs w:val="1"/>
          <w:color w:val="ff0000"/>
        </w:rPr>
      </w:pPr>
      <w:r w:rsidDel="00000000" w:rsidR="00000000" w:rsidRPr="00000000">
        <w:rPr>
          <w:rtl w:val="0"/>
        </w:rPr>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35"/>
        <w:gridCol w:w="1260"/>
        <w:gridCol w:w="3210"/>
        <w:tblGridChange w:id="0">
          <w:tblGrid>
            <w:gridCol w:w="2235"/>
            <w:gridCol w:w="2235"/>
            <w:gridCol w:w="1260"/>
            <w:gridCol w:w="32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0000"/>
              </w:rPr>
            </w:pPr>
            <w:r w:rsidDel="00000000" w:rsidR="00000000" w:rsidRPr="00000000">
              <w:rPr>
                <w:b w:val="1"/>
                <w:bCs w:val="1"/>
                <w:color w:val="ff0000"/>
                <w:rtl w:val="0"/>
              </w:rPr>
              <w:t xml:space="preserve">xx/xx/xxxx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0000"/>
              </w:rPr>
            </w:pPr>
            <w:r w:rsidDel="00000000" w:rsidR="00000000" w:rsidRPr="00000000">
              <w:rPr>
                <w:b w:val="1"/>
                <w:bCs w:val="1"/>
                <w:color w:val="ff0000"/>
                <w:rtl w:val="0"/>
              </w:rPr>
              <w:t xml:space="preserve">xx/xx/xxxx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0000"/>
              </w:rPr>
            </w:pPr>
            <w:r w:rsidDel="00000000" w:rsidR="00000000" w:rsidRPr="00000000">
              <w:rPr>
                <w:b w:val="1"/>
                <w:bCs w:val="1"/>
                <w:color w:val="ff0000"/>
                <w:rtl w:val="0"/>
              </w:rPr>
              <w:t xml:space="preserve">xxxxx</w:t>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