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26"/>
          <w:szCs w:val="26"/>
          <w:u w:val="single"/>
        </w:rPr>
      </w:pPr>
      <w:bookmarkStart w:colFirst="0" w:colLast="0" w:name="_4feug03bklab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Key Responsibilities of a Settings Lead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jt9y9p6icqa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Overseeing Daily Operations</w:t>
      </w:r>
    </w:p>
    <w:p w:rsidR="00000000" w:rsidDel="00000000" w:rsidP="00000000" w:rsidRDefault="00000000" w:rsidRPr="00000000" w14:paraId="00000003">
      <w:pPr>
        <w:numPr>
          <w:ilvl w:val="0"/>
          <w:numId w:val="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Ensure the </w:t>
      </w:r>
      <w:r w:rsidDel="00000000" w:rsidR="00000000" w:rsidRPr="00000000">
        <w:rPr>
          <w:b w:val="1"/>
          <w:bCs w:val="1"/>
          <w:rtl w:val="0"/>
        </w:rPr>
        <w:t xml:space="preserve">smooth running of the setting</w:t>
      </w:r>
      <w:r w:rsidDel="00000000" w:rsidR="00000000" w:rsidRPr="00000000">
        <w:rPr>
          <w:rtl w:val="0"/>
        </w:rPr>
        <w:t xml:space="preserve"> and that all staff follow daily routines.</w:t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Provide </w:t>
      </w:r>
      <w:r w:rsidDel="00000000" w:rsidR="00000000" w:rsidRPr="00000000">
        <w:rPr>
          <w:b w:val="1"/>
          <w:bCs w:val="1"/>
          <w:rtl w:val="0"/>
        </w:rPr>
        <w:t xml:space="preserve">leadership and direction</w:t>
      </w:r>
      <w:r w:rsidDel="00000000" w:rsidR="00000000" w:rsidRPr="00000000">
        <w:rPr>
          <w:rtl w:val="0"/>
        </w:rPr>
        <w:t xml:space="preserve"> to play leaders and childcare assistants.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8yih3auo9z9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Ordering Food and Consumables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Manage and order</w:t>
      </w:r>
      <w:r w:rsidDel="00000000" w:rsidR="00000000" w:rsidRPr="00000000">
        <w:rPr>
          <w:rtl w:val="0"/>
        </w:rPr>
        <w:t xml:space="preserve"> food, snacks, and consumables required for the setting.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all </w:t>
      </w:r>
      <w:r w:rsidDel="00000000" w:rsidR="00000000" w:rsidRPr="00000000">
        <w:rPr>
          <w:b w:val="1"/>
          <w:bCs w:val="1"/>
          <w:rtl w:val="0"/>
        </w:rPr>
        <w:t xml:space="preserve">dietary requirements and allergies</w:t>
      </w:r>
      <w:r w:rsidDel="00000000" w:rsidR="00000000" w:rsidRPr="00000000">
        <w:rPr>
          <w:rtl w:val="0"/>
        </w:rPr>
        <w:t xml:space="preserve"> are accounted for.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Monitor </w:t>
      </w:r>
      <w:r w:rsidDel="00000000" w:rsidR="00000000" w:rsidRPr="00000000">
        <w:rPr>
          <w:b w:val="1"/>
          <w:bCs w:val="1"/>
          <w:rtl w:val="0"/>
        </w:rPr>
        <w:t xml:space="preserve">stock levels</w:t>
      </w:r>
      <w:r w:rsidDel="00000000" w:rsidR="00000000" w:rsidRPr="00000000">
        <w:rPr>
          <w:rtl w:val="0"/>
        </w:rPr>
        <w:t xml:space="preserve"> of food, cleaning supplies, and other essential materials.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Work within </w:t>
      </w:r>
      <w:r w:rsidDel="00000000" w:rsidR="00000000" w:rsidRPr="00000000">
        <w:rPr>
          <w:b w:val="1"/>
          <w:bCs w:val="1"/>
          <w:rtl w:val="0"/>
        </w:rPr>
        <w:t xml:space="preserve">budget constraints</w:t>
      </w:r>
      <w:r w:rsidDel="00000000" w:rsidR="00000000" w:rsidRPr="00000000">
        <w:rPr>
          <w:rtl w:val="0"/>
        </w:rPr>
        <w:t xml:space="preserve"> to ensure cost-effective purchasing.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w6zs4zap80yx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Health, Safety, and Compliance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Conduct </w:t>
      </w:r>
      <w:r w:rsidDel="00000000" w:rsidR="00000000" w:rsidRPr="00000000">
        <w:rPr>
          <w:b w:val="1"/>
          <w:bCs w:val="1"/>
          <w:rtl w:val="0"/>
        </w:rPr>
        <w:t xml:space="preserve">daily safety checks</w:t>
      </w:r>
      <w:r w:rsidDel="00000000" w:rsidR="00000000" w:rsidRPr="00000000">
        <w:rPr>
          <w:rtl w:val="0"/>
        </w:rPr>
        <w:t xml:space="preserve"> of indoor and outdoor areas to ensure a secure environment.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all </w:t>
      </w:r>
      <w:r w:rsidDel="00000000" w:rsidR="00000000" w:rsidRPr="00000000">
        <w:rPr>
          <w:b w:val="1"/>
          <w:bCs w:val="1"/>
          <w:rtl w:val="0"/>
        </w:rPr>
        <w:t xml:space="preserve">first aid kits are stocked</w:t>
      </w:r>
      <w:r w:rsidDel="00000000" w:rsidR="00000000" w:rsidRPr="00000000">
        <w:rPr>
          <w:rtl w:val="0"/>
        </w:rPr>
        <w:t xml:space="preserve"> and up to date.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Oversee </w:t>
      </w:r>
      <w:r w:rsidDel="00000000" w:rsidR="00000000" w:rsidRPr="00000000">
        <w:rPr>
          <w:b w:val="1"/>
          <w:bCs w:val="1"/>
          <w:rtl w:val="0"/>
        </w:rPr>
        <w:t xml:space="preserve">fire safety procedures</w:t>
      </w:r>
      <w:r w:rsidDel="00000000" w:rsidR="00000000" w:rsidRPr="00000000">
        <w:rPr>
          <w:rtl w:val="0"/>
        </w:rPr>
        <w:t xml:space="preserve"> and ensure regular drills are conducted.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all </w:t>
      </w:r>
      <w:r w:rsidDel="00000000" w:rsidR="00000000" w:rsidRPr="00000000">
        <w:rPr>
          <w:b w:val="1"/>
          <w:bCs w:val="1"/>
          <w:rtl w:val="0"/>
        </w:rPr>
        <w:t xml:space="preserve">food hygiene and health &amp; safety policies</w:t>
      </w:r>
      <w:r w:rsidDel="00000000" w:rsidR="00000000" w:rsidRPr="00000000">
        <w:rPr>
          <w:rtl w:val="0"/>
        </w:rPr>
        <w:t xml:space="preserve"> are followed.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Manage and update </w:t>
      </w:r>
      <w:r w:rsidDel="00000000" w:rsidR="00000000" w:rsidRPr="00000000">
        <w:rPr>
          <w:b w:val="1"/>
          <w:bCs w:val="1"/>
          <w:rtl w:val="0"/>
        </w:rPr>
        <w:t xml:space="preserve">risk assessments</w:t>
      </w:r>
      <w:r w:rsidDel="00000000" w:rsidR="00000000" w:rsidRPr="00000000">
        <w:rPr>
          <w:rtl w:val="0"/>
        </w:rPr>
        <w:t xml:space="preserve"> for activities and general play.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all safety procedures are </w:t>
      </w:r>
      <w:r w:rsidDel="00000000" w:rsidR="00000000" w:rsidRPr="00000000">
        <w:rPr>
          <w:b w:val="1"/>
          <w:bCs w:val="1"/>
          <w:rtl w:val="0"/>
        </w:rPr>
        <w:t xml:space="preserve">accessible and inclusive</w:t>
      </w:r>
      <w:r w:rsidDel="00000000" w:rsidR="00000000" w:rsidRPr="00000000">
        <w:rPr>
          <w:rtl w:val="0"/>
        </w:rPr>
        <w:t xml:space="preserve">, particularly for children with additional needs.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6rhztf7dvv6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Staff Supervision and Support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Provide </w:t>
      </w:r>
      <w:r w:rsidDel="00000000" w:rsidR="00000000" w:rsidRPr="00000000">
        <w:rPr>
          <w:b w:val="1"/>
          <w:bCs w:val="1"/>
          <w:rtl w:val="0"/>
        </w:rPr>
        <w:t xml:space="preserve">guidance and support</w:t>
      </w:r>
      <w:r w:rsidDel="00000000" w:rsidR="00000000" w:rsidRPr="00000000">
        <w:rPr>
          <w:rtl w:val="0"/>
        </w:rPr>
        <w:t xml:space="preserve"> to staff, ensuring best practices in childcare.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Conduct </w:t>
      </w:r>
      <w:r w:rsidDel="00000000" w:rsidR="00000000" w:rsidRPr="00000000">
        <w:rPr>
          <w:b w:val="1"/>
          <w:bCs w:val="1"/>
          <w:rtl w:val="0"/>
        </w:rPr>
        <w:t xml:space="preserve">team meetings and briefings</w:t>
      </w:r>
      <w:r w:rsidDel="00000000" w:rsidR="00000000" w:rsidRPr="00000000">
        <w:rPr>
          <w:rtl w:val="0"/>
        </w:rPr>
        <w:t xml:space="preserve"> to keep staff informed of updates.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Support staff with </w:t>
      </w:r>
      <w:r w:rsidDel="00000000" w:rsidR="00000000" w:rsidRPr="00000000">
        <w:rPr>
          <w:b w:val="1"/>
          <w:bCs w:val="1"/>
          <w:rtl w:val="0"/>
        </w:rPr>
        <w:t xml:space="preserve">behaviour management</w:t>
      </w:r>
      <w:r w:rsidDel="00000000" w:rsidR="00000000" w:rsidRPr="00000000">
        <w:rPr>
          <w:rtl w:val="0"/>
        </w:rPr>
        <w:t xml:space="preserve"> and child development strategies.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k0g30z7v83c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 Administrative Duties and Record-Keeping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Update weekly setting forms</w:t>
      </w:r>
      <w:r w:rsidDel="00000000" w:rsidR="00000000" w:rsidRPr="00000000">
        <w:rPr>
          <w:rtl w:val="0"/>
        </w:rPr>
        <w:t xml:space="preserve"> such as attendance registers, accident logs, and incident reports.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Maintain and organise </w:t>
      </w:r>
      <w:r w:rsidDel="00000000" w:rsidR="00000000" w:rsidRPr="00000000">
        <w:rPr>
          <w:b w:val="1"/>
          <w:bCs w:val="1"/>
          <w:rtl w:val="0"/>
        </w:rPr>
        <w:t xml:space="preserve">childcare records, medical forms, and emergency contact details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all paperwork is </w:t>
      </w:r>
      <w:r w:rsidDel="00000000" w:rsidR="00000000" w:rsidRPr="00000000">
        <w:rPr>
          <w:b w:val="1"/>
          <w:bCs w:val="1"/>
          <w:rtl w:val="0"/>
        </w:rPr>
        <w:t xml:space="preserve">accurate, up to date, and stored securely</w:t>
      </w:r>
      <w:r w:rsidDel="00000000" w:rsidR="00000000" w:rsidRPr="00000000">
        <w:rPr>
          <w:rtl w:val="0"/>
        </w:rPr>
        <w:t xml:space="preserve"> in line with GDPR regulations.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8t28h05jj6xw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 Parent and Guardian Communication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Build and maintain </w:t>
      </w:r>
      <w:r w:rsidDel="00000000" w:rsidR="00000000" w:rsidRPr="00000000">
        <w:rPr>
          <w:b w:val="1"/>
          <w:bCs w:val="1"/>
          <w:rtl w:val="0"/>
        </w:rPr>
        <w:t xml:space="preserve">positive relationships</w:t>
      </w:r>
      <w:r w:rsidDel="00000000" w:rsidR="00000000" w:rsidRPr="00000000">
        <w:rPr>
          <w:rtl w:val="0"/>
        </w:rPr>
        <w:t xml:space="preserve"> with parents and guardians.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Provide </w:t>
      </w:r>
      <w:r w:rsidDel="00000000" w:rsidR="00000000" w:rsidRPr="00000000">
        <w:rPr>
          <w:b w:val="1"/>
          <w:bCs w:val="1"/>
          <w:rtl w:val="0"/>
        </w:rPr>
        <w:t xml:space="preserve">updates on children’s progress, daily activities, and any concerns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Address any </w:t>
      </w:r>
      <w:r w:rsidDel="00000000" w:rsidR="00000000" w:rsidRPr="00000000">
        <w:rPr>
          <w:b w:val="1"/>
          <w:bCs w:val="1"/>
          <w:rtl w:val="0"/>
        </w:rPr>
        <w:t xml:space="preserve">parental queries, complaints, or concerns</w:t>
      </w:r>
      <w:r w:rsidDel="00000000" w:rsidR="00000000" w:rsidRPr="00000000">
        <w:rPr>
          <w:rtl w:val="0"/>
        </w:rPr>
        <w:t xml:space="preserve"> professionally.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that all communication is </w:t>
      </w:r>
      <w:r w:rsidDel="00000000" w:rsidR="00000000" w:rsidRPr="00000000">
        <w:rPr>
          <w:b w:val="1"/>
          <w:bCs w:val="1"/>
          <w:rtl w:val="0"/>
        </w:rPr>
        <w:t xml:space="preserve">clear, inclusive, and supportive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9x5n0umfjix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7. Planning and Delivering Activities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Support staff in </w:t>
      </w:r>
      <w:r w:rsidDel="00000000" w:rsidR="00000000" w:rsidRPr="00000000">
        <w:rPr>
          <w:b w:val="1"/>
          <w:bCs w:val="1"/>
          <w:rtl w:val="0"/>
        </w:rPr>
        <w:t xml:space="preserve">planning engaging, age-appropriate activities</w:t>
      </w:r>
      <w:r w:rsidDel="00000000" w:rsidR="00000000" w:rsidRPr="00000000">
        <w:rPr>
          <w:rtl w:val="0"/>
        </w:rPr>
        <w:t xml:space="preserve"> for children.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activities are </w:t>
      </w:r>
      <w:r w:rsidDel="00000000" w:rsidR="00000000" w:rsidRPr="00000000">
        <w:rPr>
          <w:b w:val="1"/>
          <w:bCs w:val="1"/>
          <w:rtl w:val="0"/>
        </w:rPr>
        <w:t xml:space="preserve">inclusive, stimulating, and aligned with child development goals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Organise </w:t>
      </w:r>
      <w:r w:rsidDel="00000000" w:rsidR="00000000" w:rsidRPr="00000000">
        <w:rPr>
          <w:b w:val="1"/>
          <w:bCs w:val="1"/>
          <w:rtl w:val="0"/>
        </w:rPr>
        <w:t xml:space="preserve">special events, celebrations, and themed activities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Monitor the effectiveness of activities and make </w:t>
      </w:r>
      <w:r w:rsidDel="00000000" w:rsidR="00000000" w:rsidRPr="00000000">
        <w:rPr>
          <w:b w:val="1"/>
          <w:bCs w:val="1"/>
          <w:rtl w:val="0"/>
        </w:rPr>
        <w:t xml:space="preserve">improvements where needed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Carry out </w:t>
      </w:r>
      <w:r w:rsidDel="00000000" w:rsidR="00000000" w:rsidRPr="00000000">
        <w:rPr>
          <w:b w:val="1"/>
          <w:bCs w:val="1"/>
          <w:rtl w:val="0"/>
        </w:rPr>
        <w:t xml:space="preserve">risk assessments for all planned activities</w:t>
      </w:r>
      <w:r w:rsidDel="00000000" w:rsidR="00000000" w:rsidRPr="00000000">
        <w:rPr>
          <w:rtl w:val="0"/>
        </w:rPr>
        <w:t xml:space="preserve"> to ensure safety and accessibility.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mkpr48kwvh09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8. Safeguarding and Child Welfare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Ensure all staff are trained in </w:t>
      </w:r>
      <w:r w:rsidDel="00000000" w:rsidR="00000000" w:rsidRPr="00000000">
        <w:rPr>
          <w:b w:val="1"/>
          <w:bCs w:val="1"/>
          <w:rtl w:val="0"/>
        </w:rPr>
        <w:t xml:space="preserve">safeguarding and child protection</w:t>
      </w:r>
      <w:r w:rsidDel="00000000" w:rsidR="00000000" w:rsidRPr="00000000">
        <w:rPr>
          <w:rtl w:val="0"/>
        </w:rPr>
        <w:t xml:space="preserve"> policies.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Respond appropriately to </w:t>
      </w:r>
      <w:r w:rsidDel="00000000" w:rsidR="00000000" w:rsidRPr="00000000">
        <w:rPr>
          <w:b w:val="1"/>
          <w:bCs w:val="1"/>
          <w:rtl w:val="0"/>
        </w:rPr>
        <w:t xml:space="preserve">any safeguarding concerns</w:t>
      </w:r>
      <w:r w:rsidDel="00000000" w:rsidR="00000000" w:rsidRPr="00000000">
        <w:rPr>
          <w:rtl w:val="0"/>
        </w:rPr>
        <w:t xml:space="preserve"> and report them as required.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all policies align with </w:t>
      </w:r>
      <w:r w:rsidDel="00000000" w:rsidR="00000000" w:rsidRPr="00000000">
        <w:rPr>
          <w:b w:val="1"/>
          <w:bCs w:val="1"/>
          <w:rtl w:val="0"/>
        </w:rPr>
        <w:t xml:space="preserve">Ofsted and local authority guidelines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2ke6nuro0vsr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9. Monitoring and Evaluating the Setting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Regularly </w:t>
      </w:r>
      <w:r w:rsidDel="00000000" w:rsidR="00000000" w:rsidRPr="00000000">
        <w:rPr>
          <w:b w:val="1"/>
          <w:bCs w:val="1"/>
          <w:rtl w:val="0"/>
        </w:rPr>
        <w:t xml:space="preserve">review the effectiveness</w:t>
      </w:r>
      <w:r w:rsidDel="00000000" w:rsidR="00000000" w:rsidRPr="00000000">
        <w:rPr>
          <w:rtl w:val="0"/>
        </w:rPr>
        <w:t xml:space="preserve"> of the setting and make improvements.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Gather </w:t>
      </w:r>
      <w:r w:rsidDel="00000000" w:rsidR="00000000" w:rsidRPr="00000000">
        <w:rPr>
          <w:b w:val="1"/>
          <w:bCs w:val="1"/>
          <w:rtl w:val="0"/>
        </w:rPr>
        <w:t xml:space="preserve">feedback from staff, parents, and children</w:t>
      </w:r>
      <w:r w:rsidDel="00000000" w:rsidR="00000000" w:rsidRPr="00000000">
        <w:rPr>
          <w:rtl w:val="0"/>
        </w:rPr>
        <w:t xml:space="preserve"> to assess the quality of care.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that the setting meets all </w:t>
      </w:r>
      <w:r w:rsidDel="00000000" w:rsidR="00000000" w:rsidRPr="00000000">
        <w:rPr>
          <w:b w:val="1"/>
          <w:bCs w:val="1"/>
          <w:rtl w:val="0"/>
        </w:rPr>
        <w:t xml:space="preserve">Ofsted and Early Years Foundation Stage (EYFS) requirements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Maintain an action plan for </w:t>
      </w:r>
      <w:r w:rsidDel="00000000" w:rsidR="00000000" w:rsidRPr="00000000">
        <w:rPr>
          <w:b w:val="1"/>
          <w:bCs w:val="1"/>
          <w:rtl w:val="0"/>
        </w:rPr>
        <w:t xml:space="preserve">continuous development and improvement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lqtp789kpezz" w:id="10"/>
      <w:bookmarkEnd w:id="1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Conclusion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Settings Lead</w:t>
      </w:r>
      <w:r w:rsidDel="00000000" w:rsidR="00000000" w:rsidRPr="00000000">
        <w:rPr>
          <w:rtl w:val="0"/>
        </w:rPr>
        <w:t xml:space="preserve"> is responsible for </w:t>
      </w:r>
      <w:r w:rsidDel="00000000" w:rsidR="00000000" w:rsidRPr="00000000">
        <w:rPr>
          <w:b w:val="1"/>
          <w:bCs w:val="1"/>
          <w:rtl w:val="0"/>
        </w:rPr>
        <w:t xml:space="preserve">ensuring a high-quality, safe, and efficient childcare environment</w:t>
      </w:r>
      <w:r w:rsidDel="00000000" w:rsidR="00000000" w:rsidRPr="00000000">
        <w:rPr>
          <w:rtl w:val="0"/>
        </w:rPr>
        <w:t xml:space="preserve">. This role requires </w:t>
      </w:r>
      <w:r w:rsidDel="00000000" w:rsidR="00000000" w:rsidRPr="00000000">
        <w:rPr>
          <w:b w:val="1"/>
          <w:bCs w:val="1"/>
          <w:rtl w:val="0"/>
        </w:rPr>
        <w:t xml:space="preserve">strong leadership, organisational skills, and a commitment to child welfare and development</w:t>
      </w:r>
      <w:r w:rsidDel="00000000" w:rsidR="00000000" w:rsidRPr="00000000">
        <w:rPr>
          <w:rtl w:val="0"/>
        </w:rPr>
        <w:t xml:space="preserve">. By managing daily operations, supporting staff, engaging with parents, and ensuring compliance with policies, the Settings Lead plays a pivotal role in </w:t>
      </w:r>
      <w:r w:rsidDel="00000000" w:rsidR="00000000" w:rsidRPr="00000000">
        <w:rPr>
          <w:b w:val="1"/>
          <w:bCs w:val="1"/>
          <w:rtl w:val="0"/>
        </w:rPr>
        <w:t xml:space="preserve">creating a positive and nurturing space for children to grow and thrive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708.6614173228338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tabs>
        <w:tab w:val="center" w:leader="none" w:pos="4513"/>
        <w:tab w:val="right" w:leader="none" w:pos="10470"/>
      </w:tabs>
      <w:spacing w:line="240" w:lineRule="auto"/>
      <w:ind w:hanging="1440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194588" cy="2095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4588" cy="209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