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59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gr4wnkygyh25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Offer a Waiting List for Holiday Club Sessions?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A waiting list is a valuable tool for managing </w:t>
      </w:r>
      <w:r w:rsidDel="00000000" w:rsidR="00000000" w:rsidRPr="00000000">
        <w:rPr>
          <w:b w:val="1"/>
          <w:bCs w:val="1"/>
          <w:rtl w:val="0"/>
        </w:rPr>
        <w:t xml:space="preserve">high demand</w:t>
      </w:r>
      <w:r w:rsidDel="00000000" w:rsidR="00000000" w:rsidRPr="00000000">
        <w:rPr>
          <w:rtl w:val="0"/>
        </w:rPr>
        <w:t xml:space="preserve"> and ensuring </w:t>
      </w:r>
      <w:r w:rsidDel="00000000" w:rsidR="00000000" w:rsidRPr="00000000">
        <w:rPr>
          <w:b w:val="1"/>
          <w:bCs w:val="1"/>
          <w:rtl w:val="0"/>
        </w:rPr>
        <w:t xml:space="preserve">fair access</w:t>
      </w:r>
      <w:r w:rsidDel="00000000" w:rsidR="00000000" w:rsidRPr="00000000">
        <w:rPr>
          <w:rtl w:val="0"/>
        </w:rPr>
        <w:t xml:space="preserve"> to holiday club sessions. Implementing a waiting list system provides several key benefits: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Maximises Occupancy</w:t>
      </w:r>
      <w:r w:rsidDel="00000000" w:rsidR="00000000" w:rsidRPr="00000000">
        <w:rPr>
          <w:rtl w:val="0"/>
        </w:rPr>
        <w:t xml:space="preserve"> – If cancellations occur, spaces can be quickly filled with children on the waiting list, ensuring sessions remain at full capacity.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Encourages Early Bookings</w:t>
      </w:r>
      <w:r w:rsidDel="00000000" w:rsidR="00000000" w:rsidRPr="00000000">
        <w:rPr>
          <w:rtl w:val="0"/>
        </w:rPr>
        <w:t xml:space="preserve"> – Knowing that spaces are limited and a waiting list is in place motivates parents to book in advance, helping providers plan staffing and resources effectively.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Fair and Organised Allocation</w:t>
      </w:r>
      <w:r w:rsidDel="00000000" w:rsidR="00000000" w:rsidRPr="00000000">
        <w:rPr>
          <w:rtl w:val="0"/>
        </w:rPr>
        <w:t xml:space="preserve"> – A structured waiting list allows providers to offer spaces on a </w:t>
      </w:r>
      <w:r w:rsidDel="00000000" w:rsidR="00000000" w:rsidRPr="00000000">
        <w:rPr>
          <w:b w:val="1"/>
          <w:bCs w:val="1"/>
          <w:rtl w:val="0"/>
        </w:rPr>
        <w:t xml:space="preserve">first-come, first-served</w:t>
      </w:r>
      <w:r w:rsidDel="00000000" w:rsidR="00000000" w:rsidRPr="00000000">
        <w:rPr>
          <w:rtl w:val="0"/>
        </w:rPr>
        <w:t xml:space="preserve"> basis or prioritise based on specific criteria (e.g., siblings, special requirements).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Improves Customer Satisfaction</w:t>
      </w:r>
      <w:r w:rsidDel="00000000" w:rsidR="00000000" w:rsidRPr="00000000">
        <w:rPr>
          <w:rtl w:val="0"/>
        </w:rPr>
        <w:t xml:space="preserve"> – Parents appreciate transparency and the opportunity to be considered for available spaces rather than being turned away.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Supports Future Planning</w:t>
      </w:r>
      <w:r w:rsidDel="00000000" w:rsidR="00000000" w:rsidRPr="00000000">
        <w:rPr>
          <w:rtl w:val="0"/>
        </w:rPr>
        <w:t xml:space="preserve"> – High demand indicated by a waiting list can help providers assess whether </w:t>
      </w:r>
      <w:r w:rsidDel="00000000" w:rsidR="00000000" w:rsidRPr="00000000">
        <w:rPr>
          <w:b w:val="1"/>
          <w:bCs w:val="1"/>
          <w:rtl w:val="0"/>
        </w:rPr>
        <w:t xml:space="preserve">additional sessions or staff</w:t>
      </w:r>
      <w:r w:rsidDel="00000000" w:rsidR="00000000" w:rsidRPr="00000000">
        <w:rPr>
          <w:rtl w:val="0"/>
        </w:rPr>
        <w:t xml:space="preserve"> are needed in the future.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Archiving Booking &amp; Waiting List Data</w:t>
      </w:r>
      <w:r w:rsidDel="00000000" w:rsidR="00000000" w:rsidRPr="00000000">
        <w:rPr>
          <w:rtl w:val="0"/>
        </w:rPr>
        <w:t xml:space="preserve"> – Keeping records of </w:t>
      </w:r>
      <w:r w:rsidDel="00000000" w:rsidR="00000000" w:rsidRPr="00000000">
        <w:rPr>
          <w:b w:val="1"/>
          <w:bCs w:val="1"/>
          <w:rtl w:val="0"/>
        </w:rPr>
        <w:t xml:space="preserve">places booked and waiting lists</w:t>
      </w:r>
      <w:r w:rsidDel="00000000" w:rsidR="00000000" w:rsidRPr="00000000">
        <w:rPr>
          <w:rtl w:val="0"/>
        </w:rPr>
        <w:t xml:space="preserve"> helps providers analyse trends, anticipate demand, and refine planning for future holiday club sessions.</w:t>
      </w:r>
    </w:p>
    <w:p w:rsidR="00000000" w:rsidDel="00000000" w:rsidP="00000000" w:rsidRDefault="00000000" w:rsidRPr="00000000" w14:paraId="0000000A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By implementing a waiting list, childcare providers can </w:t>
      </w:r>
      <w:r w:rsidDel="00000000" w:rsidR="00000000" w:rsidRPr="00000000">
        <w:rPr>
          <w:b w:val="1"/>
          <w:bCs w:val="1"/>
          <w:rtl w:val="0"/>
        </w:rPr>
        <w:t xml:space="preserve">enhance efficiency, reduce last-minute disruptions, and ensure that as many families as possible can access their holiday club services</w:t>
      </w:r>
      <w:r w:rsidDel="00000000" w:rsidR="00000000" w:rsidRPr="00000000">
        <w:rPr>
          <w:rtl w:val="0"/>
        </w:rPr>
        <w:t xml:space="preserve">, while remaining compliant and maintaining high standards.</w:t>
      </w:r>
    </w:p>
    <w:p w:rsidR="00000000" w:rsidDel="00000000" w:rsidP="00000000" w:rsidRDefault="00000000" w:rsidRPr="00000000" w14:paraId="0000000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